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alibri" w:hAnsi="Calibri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方正仿宋_GBK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ind w:firstLine="883"/>
        <w:jc w:val="center"/>
        <w:rPr>
          <w:rFonts w:eastAsia="方正小标宋_GBK"/>
          <w:b/>
          <w:bCs/>
          <w:sz w:val="44"/>
          <w:szCs w:val="44"/>
        </w:rPr>
      </w:pPr>
      <w:bookmarkStart w:id="0" w:name="_GoBack"/>
      <w:r>
        <w:rPr>
          <w:rFonts w:eastAsia="方正小标宋_GBK"/>
          <w:b/>
          <w:bCs/>
          <w:sz w:val="44"/>
          <w:szCs w:val="44"/>
        </w:rPr>
        <w:t>学位工程类别目录（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2023</w:t>
      </w:r>
      <w:r>
        <w:rPr>
          <w:rFonts w:eastAsia="方正小标宋_GBK"/>
          <w:b/>
          <w:bCs/>
          <w:sz w:val="44"/>
          <w:szCs w:val="44"/>
        </w:rPr>
        <w:t>）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4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20"/>
              </w:rPr>
              <w:t>专业学位工程类别目录（</w:t>
            </w:r>
            <w:r>
              <w:rPr>
                <w:rFonts w:eastAsia="方正黑体_GBK"/>
                <w:color w:val="auto"/>
                <w:sz w:val="32"/>
                <w:szCs w:val="20"/>
              </w:rPr>
              <w:t>20</w:t>
            </w:r>
            <w:r>
              <w:rPr>
                <w:rFonts w:hint="eastAsia" w:eastAsia="方正黑体_GBK"/>
                <w:color w:val="auto"/>
                <w:sz w:val="32"/>
                <w:szCs w:val="20"/>
              </w:rPr>
              <w:t>2</w:t>
            </w:r>
            <w:r>
              <w:rPr>
                <w:rFonts w:hint="eastAsia" w:eastAsia="方正黑体_GBK"/>
                <w:color w:val="auto"/>
                <w:sz w:val="32"/>
                <w:szCs w:val="20"/>
                <w:lang w:val="en-US" w:eastAsia="zh-CN"/>
              </w:rPr>
              <w:t>3</w:t>
            </w:r>
            <w:r>
              <w:rPr>
                <w:rFonts w:eastAsia="方正黑体_GBK"/>
                <w:color w:val="auto"/>
                <w:sz w:val="32"/>
                <w:szCs w:val="20"/>
              </w:rPr>
              <w:t>版）</w:t>
            </w:r>
            <w:r>
              <w:rPr>
                <w:rFonts w:hint="eastAsia" w:eastAsia="方正黑体_GBK"/>
                <w:color w:val="auto"/>
                <w:sz w:val="32"/>
                <w:szCs w:val="20"/>
              </w:rPr>
              <w:t>11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楷体_GBK" w:hAnsi="方正楷体_GBK" w:eastAsia="方正楷体_GBK" w:cs="方正楷体_GBK"/>
                <w:color w:val="auto"/>
                <w:sz w:val="32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</w:rPr>
              <w:t>类别代码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楷体_GBK" w:hAnsi="方正楷体_GBK" w:eastAsia="方正楷体_GBK" w:cs="方正楷体_GBK"/>
                <w:color w:val="auto"/>
                <w:sz w:val="32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</w:rPr>
              <w:t>类别名称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0851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建筑</w:t>
            </w:r>
            <w:r>
              <w:rPr>
                <w:color w:val="auto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0853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城乡规划</w:t>
            </w:r>
            <w:r>
              <w:rPr>
                <w:color w:val="auto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0854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0855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0856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0857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0858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0859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0860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0861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0862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27"/>
                <w:szCs w:val="27"/>
              </w:rPr>
              <w:t>注：专业学位类别按其名称授予学位。名称后加“*”的仅可授硕士专业学位，其他可授硕士、博士专业学位。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黑体_GBK" w:hAnsi="方正黑体_GBK" w:eastAsia="方正黑体_GBK" w:cs="方正黑体_GBK"/>
                <w:color w:val="auto"/>
                <w:sz w:val="32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20"/>
              </w:rPr>
              <w:t>学术学位工学门类学科目录（</w:t>
            </w:r>
            <w:r>
              <w:rPr>
                <w:rFonts w:hint="eastAsia" w:eastAsia="方正黑体_GBK" w:cs="方正黑体_GBK"/>
                <w:color w:val="auto"/>
                <w:sz w:val="32"/>
                <w:szCs w:val="20"/>
              </w:rPr>
              <w:t>38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20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0801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力学（可授工学、理学学位）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0802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0803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光学工程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0804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仪器科学与技术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0805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材料科学与工程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（可授工学、理学学位）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0806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冶金工程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0807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动力工程及工程热物理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0808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电气工程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0809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电子科学与技术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（可授工学、理学学位）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0810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0811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控制科学与工程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0812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计算机科学与技术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（可授工学、理学学位）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0813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0814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0815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0816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测绘科学与技术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0817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化学工程与技术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0818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地质资源与地质工程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0819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矿业工程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0820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石油与天然气工程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0821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纺织科学与工程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0822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轻工技术与工程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0823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交通运输工程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0824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0825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航空宇航科学与技术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0826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兵器科学与技术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0827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核科学与技术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0828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农业工程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0829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林业工程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0830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环境科学与工程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（可授工学、理学、农学学位）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0831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生物医学工程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（可授工学、理学、医学学位）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0832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食品科学与工程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（可授工学、农学学位）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0833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城乡规划学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0835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0836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0837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安全科学与工程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（可授工学、理学学位）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0838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公安技术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0839</w:t>
            </w:r>
          </w:p>
        </w:tc>
        <w:tc>
          <w:tcPr>
            <w:tcW w:w="4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ascii="方正仿宋_GBK" w:hAnsi="方正仿宋_GBK" w:cs="方正仿宋_GBK"/>
                <w:color w:val="auto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2"/>
                <w:szCs w:val="32"/>
              </w:rPr>
              <w:t>网络空间安全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ZDg2OTJkMmVmZjZiNjdkNWEwNTFiNjk2ODMxY2YifQ=="/>
  </w:docVars>
  <w:rsids>
    <w:rsidRoot w:val="435345A0"/>
    <w:rsid w:val="4353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spacing w:line="594" w:lineRule="exact"/>
      <w:ind w:left="2100" w:firstLine="880" w:firstLineChars="200"/>
    </w:pPr>
    <w:rPr>
      <w:rFonts w:ascii="Calibri" w:hAnsi="Calibri" w:eastAsia="宋体" w:cs="Times New Roman"/>
      <w:sz w:val="33"/>
      <w:szCs w:val="33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670</Characters>
  <Lines>0</Lines>
  <Paragraphs>0</Paragraphs>
  <TotalTime>0</TotalTime>
  <ScaleCrop>false</ScaleCrop>
  <LinksUpToDate>false</LinksUpToDate>
  <CharactersWithSpaces>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2023-06-15T07:42:00Z</dcterms:created>
  <dc:creator>汪雷鸣</dc:creator>
  <cp:lastModifiedBy>汪雷鸣</cp:lastModifiedBy>
  <dcterms:modified xsi:type="dcterms:W3CDTF">2023-06-15T07:43:08Z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34FCA2AB7B804746AB20BE6B633B97C1_11</vt:lpwstr>
  </property>
</Properties>
</file>